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B249" w14:textId="6C41874B" w:rsidR="00624E69" w:rsidRPr="00926FA7" w:rsidRDefault="00DA4FAF" w:rsidP="00926FA7">
      <w:pPr>
        <w:pBdr>
          <w:bottom w:val="single" w:sz="12" w:space="1" w:color="auto"/>
        </w:pBd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Private</w:t>
      </w:r>
      <w:r w:rsidR="005C2B9C">
        <w:rPr>
          <w:rFonts w:cs="Arial"/>
          <w:b/>
          <w:sz w:val="28"/>
          <w:szCs w:val="28"/>
        </w:rPr>
        <w:t xml:space="preserve"> Referral Form</w:t>
      </w:r>
    </w:p>
    <w:p w14:paraId="06A1AAF7" w14:textId="77777777" w:rsidR="00624E69" w:rsidRPr="009323CE" w:rsidRDefault="00624E69" w:rsidP="006E422B">
      <w:pPr>
        <w:spacing w:line="276" w:lineRule="auto"/>
        <w:rPr>
          <w:rFonts w:cstheme="minorHAnsi"/>
          <w:sz w:val="22"/>
          <w:szCs w:val="22"/>
        </w:rPr>
      </w:pPr>
    </w:p>
    <w:p w14:paraId="1CC96F46" w14:textId="59A889D1" w:rsidR="00F51F65" w:rsidRPr="009323CE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DETAILS OF PARTICIPANT</w:t>
      </w:r>
    </w:p>
    <w:p w14:paraId="76BE9AC1" w14:textId="77777777" w:rsidR="00F51F65" w:rsidRPr="009323CE" w:rsidRDefault="00F51F65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F51F65" w:rsidRPr="009323CE" w14:paraId="05197CDA" w14:textId="77777777" w:rsidTr="009323CE">
        <w:tc>
          <w:tcPr>
            <w:tcW w:w="2972" w:type="dxa"/>
          </w:tcPr>
          <w:p w14:paraId="0943E583" w14:textId="77777777" w:rsidR="00F51F65" w:rsidRPr="009323CE" w:rsidRDefault="00F51F65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038" w:type="dxa"/>
          </w:tcPr>
          <w:p w14:paraId="4EC258D0" w14:textId="77777777" w:rsidR="00F51F65" w:rsidRDefault="00F51F65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88EC3" w14:textId="56351DBA" w:rsidR="005C2B9C" w:rsidRPr="009323CE" w:rsidRDefault="005C2B9C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F65" w:rsidRPr="009323CE" w14:paraId="217C3062" w14:textId="77777777" w:rsidTr="009323CE">
        <w:tc>
          <w:tcPr>
            <w:tcW w:w="2972" w:type="dxa"/>
          </w:tcPr>
          <w:p w14:paraId="3DD7588A" w14:textId="77777777" w:rsidR="00F51F65" w:rsidRPr="009323CE" w:rsidRDefault="00F51F65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6038" w:type="dxa"/>
          </w:tcPr>
          <w:p w14:paraId="7CF6E39F" w14:textId="77777777" w:rsidR="00F51F65" w:rsidRDefault="00F51F65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C7975" w14:textId="10D60127" w:rsidR="005C2B9C" w:rsidRPr="009323CE" w:rsidRDefault="005C2B9C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1F65" w:rsidRPr="009323CE" w14:paraId="7680BF85" w14:textId="77777777" w:rsidTr="009323CE">
        <w:tc>
          <w:tcPr>
            <w:tcW w:w="2972" w:type="dxa"/>
          </w:tcPr>
          <w:p w14:paraId="5E468DAA" w14:textId="77777777" w:rsidR="00F51F65" w:rsidRPr="009323CE" w:rsidRDefault="00F51F65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D.O.B:</w:t>
            </w:r>
          </w:p>
        </w:tc>
        <w:tc>
          <w:tcPr>
            <w:tcW w:w="6038" w:type="dxa"/>
          </w:tcPr>
          <w:p w14:paraId="0ED0AC93" w14:textId="77777777" w:rsidR="00F51F65" w:rsidRDefault="00F51F65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B58A20" w14:textId="4BC9911C" w:rsidR="005C2B9C" w:rsidRPr="009323CE" w:rsidRDefault="005C2B9C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107A8E54" w14:textId="77777777" w:rsidTr="009323CE">
        <w:trPr>
          <w:trHeight w:val="606"/>
        </w:trPr>
        <w:tc>
          <w:tcPr>
            <w:tcW w:w="2972" w:type="dxa"/>
            <w:vMerge w:val="restart"/>
          </w:tcPr>
          <w:p w14:paraId="0CA949CD" w14:textId="4BC720C6" w:rsidR="00DA4FAF" w:rsidRDefault="00DA4FAF" w:rsidP="00F51F6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Contact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9323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etails:</w:t>
            </w:r>
          </w:p>
          <w:p w14:paraId="72A60581" w14:textId="28F036C4" w:rsidR="00DA4FAF" w:rsidRPr="009323CE" w:rsidRDefault="00DA4FAF" w:rsidP="006B17E8">
            <w:pPr>
              <w:spacing w:line="276" w:lineRule="auto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6AEE4019" w14:textId="73809C45" w:rsidR="00DA4FAF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Carer/Family Member</w:t>
            </w:r>
          </w:p>
          <w:p w14:paraId="662E1222" w14:textId="511DFDC9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201EC1A1" w14:textId="77777777" w:rsidTr="009323CE">
        <w:trPr>
          <w:trHeight w:val="606"/>
        </w:trPr>
        <w:tc>
          <w:tcPr>
            <w:tcW w:w="2972" w:type="dxa"/>
            <w:vMerge/>
          </w:tcPr>
          <w:p w14:paraId="48B2D62D" w14:textId="77777777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68DF64B2" w14:textId="447CEF28" w:rsidR="00DA4FAF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  <w:p w14:paraId="0FCF55E4" w14:textId="4FE39531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37C39E69" w14:textId="77777777" w:rsidTr="009323CE">
        <w:trPr>
          <w:trHeight w:val="606"/>
        </w:trPr>
        <w:tc>
          <w:tcPr>
            <w:tcW w:w="2972" w:type="dxa"/>
            <w:vMerge/>
          </w:tcPr>
          <w:p w14:paraId="56F700FF" w14:textId="77777777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39D5334A" w14:textId="1332A7E0" w:rsidR="00DA4FAF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number</w:t>
            </w:r>
          </w:p>
          <w:p w14:paraId="5CEE29BA" w14:textId="431D79AC" w:rsidR="00DA4FAF" w:rsidRPr="009323CE" w:rsidRDefault="00DA4FAF" w:rsidP="00EA4F6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4FAF" w:rsidRPr="009323CE" w14:paraId="54FB3714" w14:textId="77777777" w:rsidTr="009323CE">
        <w:trPr>
          <w:trHeight w:val="606"/>
        </w:trPr>
        <w:tc>
          <w:tcPr>
            <w:tcW w:w="2972" w:type="dxa"/>
            <w:vMerge/>
          </w:tcPr>
          <w:p w14:paraId="78F593F6" w14:textId="77777777" w:rsidR="00DA4FAF" w:rsidRPr="009323CE" w:rsidRDefault="00DA4FAF" w:rsidP="00EA4F6A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8" w:type="dxa"/>
          </w:tcPr>
          <w:p w14:paraId="003A3B22" w14:textId="73BF58D5" w:rsidR="00DA4FAF" w:rsidRDefault="00DA4FAF" w:rsidP="00EA4F6A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Address</w:t>
            </w:r>
          </w:p>
        </w:tc>
      </w:tr>
    </w:tbl>
    <w:p w14:paraId="2DA4F14F" w14:textId="2BCA3E9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08CFE6FF" w14:textId="29F92173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PRIMARY CONTACT FOR APPOINTMENT</w:t>
      </w:r>
    </w:p>
    <w:p w14:paraId="3867EE35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084CEC70" w14:textId="77777777" w:rsidTr="005C2B9C">
        <w:tc>
          <w:tcPr>
            <w:tcW w:w="9010" w:type="dxa"/>
          </w:tcPr>
          <w:p w14:paraId="1AA06EF8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82D98D4" w14:textId="062A2A2B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A2961EE" w14:textId="10C139E8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60B9B3A9" w14:textId="79143CB0" w:rsidR="005C2B9C" w:rsidRDefault="005C2B9C" w:rsidP="005C2B9C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PRIMARY DISABILITY/HEALTH BACKGROUND</w:t>
      </w:r>
    </w:p>
    <w:p w14:paraId="4F2E3595" w14:textId="77777777" w:rsidR="005C2B9C" w:rsidRDefault="005C2B9C" w:rsidP="005C2B9C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13B4C46D" w14:textId="77777777" w:rsidTr="00356AFF">
        <w:tc>
          <w:tcPr>
            <w:tcW w:w="9010" w:type="dxa"/>
          </w:tcPr>
          <w:p w14:paraId="3ACA7124" w14:textId="66839C09" w:rsidR="005C2B9C" w:rsidRDefault="005C2B9C" w:rsidP="00356AFF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indicate the primary disability of the individual:</w:t>
            </w:r>
          </w:p>
          <w:p w14:paraId="6205E2EE" w14:textId="77777777" w:rsidR="005C2B9C" w:rsidRPr="005C2B9C" w:rsidRDefault="005C2B9C" w:rsidP="00356AFF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03634E05" w14:textId="77777777" w:rsidR="005C2B9C" w:rsidRDefault="005C2B9C" w:rsidP="00356AFF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5FD74688" w14:textId="1A0B6628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4C422B7C" w14:textId="77777777" w:rsidTr="005C2B9C">
        <w:tc>
          <w:tcPr>
            <w:tcW w:w="9010" w:type="dxa"/>
          </w:tcPr>
          <w:p w14:paraId="7107B375" w14:textId="66F433BF" w:rsidR="005C2B9C" w:rsidRDefault="005C2B9C" w:rsidP="005C2B9C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indicate the desired outcomes/goals:</w:t>
            </w:r>
          </w:p>
          <w:p w14:paraId="78A1E47F" w14:textId="77777777" w:rsidR="005C2B9C" w:rsidRDefault="005C2B9C" w:rsidP="005C2B9C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3E72916F" w14:textId="4F7C8FB5" w:rsidR="005C2B9C" w:rsidRDefault="005C2B9C" w:rsidP="005C2B9C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425AD9DC" w14:textId="4A4384E2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1B4DADE4" w14:textId="7EDB8384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REFERRAL REASON</w:t>
      </w:r>
    </w:p>
    <w:p w14:paraId="6863B6ED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52B40410" w14:textId="77777777" w:rsidTr="005C2B9C">
        <w:tc>
          <w:tcPr>
            <w:tcW w:w="9010" w:type="dxa"/>
          </w:tcPr>
          <w:p w14:paraId="0457EAB9" w14:textId="0ABA6E22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tick appropriate boxes:</w:t>
            </w:r>
          </w:p>
          <w:p w14:paraId="2D1FD78F" w14:textId="122E7A63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9E137" wp14:editId="02D95D32">
                      <wp:simplePos x="0" y="0"/>
                      <wp:positionH relativeFrom="column">
                        <wp:posOffset>-10062</wp:posOffset>
                      </wp:positionH>
                      <wp:positionV relativeFrom="paragraph">
                        <wp:posOffset>165100</wp:posOffset>
                      </wp:positionV>
                      <wp:extent cx="193431" cy="193430"/>
                      <wp:effectExtent l="0" t="0" r="1016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564017" id="Rectangle 4" o:spid="_x0000_s1026" style="position:absolute;margin-left:-.8pt;margin-top:13pt;width:15.25pt;height:1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        </w:t>
            </w:r>
          </w:p>
          <w:p w14:paraId="1C19E123" w14:textId="78A85C3F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Initial Assessment and Functional Capacity Assessment</w:t>
            </w:r>
          </w:p>
          <w:p w14:paraId="6DE7D033" w14:textId="712B2358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1EF7D9B0" w14:textId="10A30214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</w: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38145" wp14:editId="2DD3234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93431" cy="193430"/>
                      <wp:effectExtent l="0" t="0" r="10160" b="101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44862" id="Rectangle 5" o:spid="_x0000_s1026" style="position:absolute;margin-left:-.5pt;margin-top:.55pt;width:15.25pt;height:1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Sensory Profile Assessment</w:t>
            </w:r>
          </w:p>
          <w:p w14:paraId="75AE8D65" w14:textId="027A1EA9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     </w:t>
            </w:r>
          </w:p>
          <w:p w14:paraId="21F6D92B" w14:textId="3FC8C1E3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 </w: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4AC545" wp14:editId="3D7EB1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93431" cy="193430"/>
                      <wp:effectExtent l="0" t="0" r="10160" b="101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EF5B8" id="Rectangle 6" o:spid="_x0000_s1026" style="position:absolute;margin-left:-.5pt;margin-top:.55pt;width:15.25pt;height:1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   Ongoing Occupational Therapy </w:t>
            </w:r>
          </w:p>
          <w:p w14:paraId="2A2D92A3" w14:textId="77777777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4FB83342" w14:textId="609617B6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   </w:t>
            </w:r>
            <w:r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188272" wp14:editId="3C514DB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193431" cy="193430"/>
                      <wp:effectExtent l="0" t="0" r="10160" b="101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31" cy="193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F80770" id="Rectangle 7" o:spid="_x0000_s1026" style="position:absolute;margin-left:-.5pt;margin-top:.5pt;width:15.25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  <w:t xml:space="preserve">      Other: Please specify </w:t>
            </w:r>
            <w:r>
              <w:rPr>
                <w:rFonts w:cstheme="minorHAnsi"/>
                <w:sz w:val="22"/>
                <w:szCs w:val="22"/>
              </w:rPr>
              <w:softHyphen/>
            </w:r>
            <w:r>
              <w:rPr>
                <w:rFonts w:cstheme="minorHAnsi"/>
                <w:sz w:val="22"/>
                <w:szCs w:val="22"/>
              </w:rPr>
              <w:softHyphen/>
              <w:t>_______________________________________________________</w:t>
            </w:r>
          </w:p>
          <w:p w14:paraId="087649E1" w14:textId="77777777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  <w:p w14:paraId="0BF86128" w14:textId="67D8EFD9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065EA26F" w14:textId="0EBFEBD4" w:rsidR="005C2B9C" w:rsidRPr="00DA4FAF" w:rsidRDefault="005C2B9C" w:rsidP="006E422B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  </w:t>
      </w:r>
    </w:p>
    <w:p w14:paraId="0A7F92D9" w14:textId="6378BC95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HOME VISIT RISK ASSESSMENT </w:t>
      </w:r>
    </w:p>
    <w:p w14:paraId="29E78F2D" w14:textId="336C6C2B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C2B9C" w14:paraId="66E4DFFC" w14:textId="77777777" w:rsidTr="005C2B9C">
        <w:tc>
          <w:tcPr>
            <w:tcW w:w="4505" w:type="dxa"/>
          </w:tcPr>
          <w:p w14:paraId="0DD5F620" w14:textId="44DA5E5B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5C2B9C">
              <w:rPr>
                <w:rFonts w:cstheme="minorHAnsi"/>
                <w:sz w:val="22"/>
                <w:szCs w:val="22"/>
              </w:rPr>
              <w:t>Living situation (</w:t>
            </w:r>
            <w:proofErr w:type="spellStart"/>
            <w:r w:rsidRPr="005C2B9C">
              <w:rPr>
                <w:rFonts w:cstheme="minorHAnsi"/>
                <w:sz w:val="22"/>
                <w:szCs w:val="22"/>
              </w:rPr>
              <w:t>eg.</w:t>
            </w:r>
            <w:proofErr w:type="spellEnd"/>
            <w:r w:rsidRPr="005C2B9C">
              <w:rPr>
                <w:rFonts w:cstheme="minorHAnsi"/>
                <w:sz w:val="22"/>
                <w:szCs w:val="22"/>
              </w:rPr>
              <w:t xml:space="preserve"> Family, supported accommodation)</w:t>
            </w:r>
          </w:p>
        </w:tc>
        <w:tc>
          <w:tcPr>
            <w:tcW w:w="4505" w:type="dxa"/>
          </w:tcPr>
          <w:p w14:paraId="644FDD2C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4E5E1E5E" w14:textId="77777777" w:rsidTr="005C2B9C">
        <w:tc>
          <w:tcPr>
            <w:tcW w:w="4505" w:type="dxa"/>
          </w:tcPr>
          <w:p w14:paraId="0018D67F" w14:textId="77777777" w:rsid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pets present?</w:t>
            </w:r>
          </w:p>
          <w:p w14:paraId="7571C22D" w14:textId="15C9F716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05" w:type="dxa"/>
          </w:tcPr>
          <w:p w14:paraId="28332D50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3F1453AA" w14:textId="77777777" w:rsidTr="005C2B9C">
        <w:tc>
          <w:tcPr>
            <w:tcW w:w="4505" w:type="dxa"/>
          </w:tcPr>
          <w:p w14:paraId="0BBFE0DB" w14:textId="5EDB1538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Does anyone at the property have a history of being aggressive/violent?</w:t>
            </w:r>
          </w:p>
        </w:tc>
        <w:tc>
          <w:tcPr>
            <w:tcW w:w="4505" w:type="dxa"/>
          </w:tcPr>
          <w:p w14:paraId="5B21E9D4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4FFCC1A9" w14:textId="77777777" w:rsidTr="005C2B9C">
        <w:tc>
          <w:tcPr>
            <w:tcW w:w="4505" w:type="dxa"/>
          </w:tcPr>
          <w:p w14:paraId="09DA7EF2" w14:textId="0EF0BE19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Does anyone at the property have an infectious disease?</w:t>
            </w:r>
          </w:p>
        </w:tc>
        <w:tc>
          <w:tcPr>
            <w:tcW w:w="4505" w:type="dxa"/>
          </w:tcPr>
          <w:p w14:paraId="1E44C9C1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C2B9C" w14:paraId="02D0F93A" w14:textId="77777777" w:rsidTr="005C2B9C">
        <w:tc>
          <w:tcPr>
            <w:tcW w:w="4505" w:type="dxa"/>
          </w:tcPr>
          <w:p w14:paraId="2E9E545A" w14:textId="6C169FE2" w:rsidR="005C2B9C" w:rsidRPr="005C2B9C" w:rsidRDefault="005C2B9C" w:rsidP="006E422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Are there any other factors relating to the safety of our therapists entering the property?</w:t>
            </w:r>
          </w:p>
        </w:tc>
        <w:tc>
          <w:tcPr>
            <w:tcW w:w="4505" w:type="dxa"/>
          </w:tcPr>
          <w:p w14:paraId="0B16C003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17E77A6" w14:textId="3B0088BA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1E8A2981" w14:textId="77BC0C88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ANY OTHER INFORMATION</w:t>
      </w:r>
    </w:p>
    <w:p w14:paraId="0439A9AE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C2B9C" w14:paraId="26286BCB" w14:textId="77777777" w:rsidTr="005C2B9C">
        <w:tc>
          <w:tcPr>
            <w:tcW w:w="9010" w:type="dxa"/>
          </w:tcPr>
          <w:p w14:paraId="36637150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6E671C" w14:textId="77777777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31ACC9D" w14:textId="1FFEE39B" w:rsidR="005C2B9C" w:rsidRDefault="005C2B9C" w:rsidP="006E422B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48C5059D" w14:textId="767660AE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3667E64D" w14:textId="4E8C467B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Please return this form to </w:t>
      </w:r>
      <w:hyperlink r:id="rId8" w:history="1">
        <w:r w:rsidRPr="00273281">
          <w:rPr>
            <w:rStyle w:val="Hyperlink"/>
            <w:rFonts w:cstheme="minorHAnsi"/>
            <w:b/>
            <w:bCs/>
            <w:sz w:val="22"/>
            <w:szCs w:val="22"/>
          </w:rPr>
          <w:t>admin@cooccupationaltherapy.com.au</w:t>
        </w:r>
      </w:hyperlink>
      <w:r>
        <w:rPr>
          <w:rFonts w:cstheme="minorHAnsi"/>
          <w:b/>
          <w:bCs/>
          <w:sz w:val="22"/>
          <w:szCs w:val="22"/>
        </w:rPr>
        <w:t xml:space="preserve"> and we will get in contact with you as soon as possible. </w:t>
      </w:r>
    </w:p>
    <w:p w14:paraId="3107B413" w14:textId="0F940BBB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3D92BBB5" w14:textId="7777777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209D0667" w14:textId="430B6127" w:rsid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269AF6CD" w14:textId="77777777" w:rsidR="005C2B9C" w:rsidRPr="005C2B9C" w:rsidRDefault="005C2B9C" w:rsidP="006E422B">
      <w:pPr>
        <w:spacing w:line="276" w:lineRule="auto"/>
        <w:rPr>
          <w:rFonts w:cstheme="minorHAnsi"/>
          <w:b/>
          <w:bCs/>
          <w:sz w:val="22"/>
          <w:szCs w:val="22"/>
        </w:rPr>
      </w:pPr>
    </w:p>
    <w:sectPr w:rsidR="005C2B9C" w:rsidRPr="005C2B9C" w:rsidSect="00D4206A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DB83A" w14:textId="77777777" w:rsidR="00EB4A89" w:rsidRDefault="00EB4A89" w:rsidP="00624E69">
      <w:r>
        <w:separator/>
      </w:r>
    </w:p>
  </w:endnote>
  <w:endnote w:type="continuationSeparator" w:id="0">
    <w:p w14:paraId="40D0905E" w14:textId="77777777" w:rsidR="00EB4A89" w:rsidRDefault="00EB4A89" w:rsidP="0062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1472D" w14:textId="77777777" w:rsidR="00B65AB4" w:rsidRDefault="00B65AB4" w:rsidP="00B65AB4">
    <w:pPr>
      <w:jc w:val="center"/>
      <w:rPr>
        <w:rFonts w:ascii="Century Gothic" w:hAnsi="Century Gothic"/>
        <w:color w:val="767171" w:themeColor="background2" w:themeShade="80"/>
        <w:sz w:val="20"/>
        <w:szCs w:val="20"/>
      </w:rPr>
    </w:pPr>
  </w:p>
  <w:p w14:paraId="39D465BC" w14:textId="77777777" w:rsidR="00B65AB4" w:rsidRPr="00737A35" w:rsidRDefault="00B65AB4" w:rsidP="00B65AB4">
    <w:pPr>
      <w:jc w:val="center"/>
      <w:rPr>
        <w:rFonts w:ascii="Century Gothic" w:hAnsi="Century Gothic"/>
        <w:color w:val="767171" w:themeColor="background2" w:themeShade="80"/>
        <w:sz w:val="20"/>
        <w:szCs w:val="20"/>
      </w:rPr>
    </w:pPr>
    <w:r w:rsidRPr="00737A35">
      <w:rPr>
        <w:rFonts w:ascii="Century Gothic" w:hAnsi="Century Gothic"/>
        <w:color w:val="767171" w:themeColor="background2" w:themeShade="80"/>
        <w:sz w:val="20"/>
        <w:szCs w:val="20"/>
      </w:rPr>
      <w:t>Co – Occupational Therapy PTY LTD</w:t>
    </w:r>
  </w:p>
  <w:p w14:paraId="244FB5B7" w14:textId="77777777" w:rsidR="00B65AB4" w:rsidRPr="00737A35" w:rsidRDefault="00B65AB4" w:rsidP="00B65AB4">
    <w:pPr>
      <w:jc w:val="center"/>
      <w:rPr>
        <w:rFonts w:ascii="Century Gothic" w:hAnsi="Century Gothic"/>
        <w:color w:val="767171" w:themeColor="background2" w:themeShade="80"/>
        <w:sz w:val="18"/>
        <w:szCs w:val="18"/>
      </w:rPr>
    </w:pPr>
    <w:r w:rsidRPr="00737A35">
      <w:rPr>
        <w:rFonts w:ascii="Century Gothic" w:hAnsi="Century Gothic"/>
        <w:color w:val="767171" w:themeColor="background2" w:themeShade="80"/>
        <w:sz w:val="20"/>
        <w:szCs w:val="20"/>
      </w:rPr>
      <w:t xml:space="preserve">ABN: </w:t>
    </w:r>
    <w:r w:rsidRPr="00737A35">
      <w:rPr>
        <w:rFonts w:ascii="Century Gothic" w:hAnsi="Century Gothic"/>
        <w:color w:val="767171" w:themeColor="background2" w:themeShade="80"/>
        <w:sz w:val="18"/>
        <w:szCs w:val="18"/>
      </w:rPr>
      <w:t>4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 xml:space="preserve">6 645 517 344 </w:t>
    </w:r>
    <w:r>
      <w:rPr>
        <w:rFonts w:ascii="Century Gothic" w:hAnsi="Century Gothic"/>
        <w:color w:val="767171" w:themeColor="background2" w:themeShade="80"/>
        <w:sz w:val="20"/>
        <w:szCs w:val="20"/>
      </w:rPr>
      <w:t>|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 xml:space="preserve"> ACN: 645 517 344</w:t>
    </w:r>
  </w:p>
  <w:p w14:paraId="5583526E" w14:textId="716EDED2" w:rsidR="00F51F65" w:rsidRPr="000D6C8F" w:rsidRDefault="00B65AB4" w:rsidP="000D6C8F">
    <w:pPr>
      <w:jc w:val="center"/>
      <w:rPr>
        <w:rFonts w:ascii="Century Gothic" w:hAnsi="Century Gothic"/>
        <w:color w:val="767171" w:themeColor="background2" w:themeShade="80"/>
        <w:sz w:val="20"/>
        <w:szCs w:val="20"/>
      </w:rPr>
    </w:pPr>
    <w:r w:rsidRPr="00737A35">
      <w:rPr>
        <w:rFonts w:ascii="Century Gothic" w:hAnsi="Century Gothic"/>
        <w:color w:val="767171" w:themeColor="background2" w:themeShade="80"/>
        <w:sz w:val="20"/>
        <w:szCs w:val="20"/>
      </w:rPr>
      <w:t>0492 894 983</w:t>
    </w:r>
    <w:r>
      <w:rPr>
        <w:rFonts w:ascii="Century Gothic" w:hAnsi="Century Gothic"/>
        <w:color w:val="767171" w:themeColor="background2" w:themeShade="80"/>
        <w:sz w:val="20"/>
        <w:szCs w:val="20"/>
      </w:rPr>
      <w:t xml:space="preserve"> | a</w:t>
    </w:r>
    <w:r w:rsidR="005C2B9C">
      <w:rPr>
        <w:rFonts w:ascii="Century Gothic" w:hAnsi="Century Gothic"/>
        <w:color w:val="767171" w:themeColor="background2" w:themeShade="80"/>
        <w:sz w:val="20"/>
        <w:szCs w:val="20"/>
      </w:rPr>
      <w:t>dmin</w:t>
    </w:r>
    <w:r>
      <w:rPr>
        <w:rFonts w:ascii="Century Gothic" w:hAnsi="Century Gothic"/>
        <w:color w:val="767171" w:themeColor="background2" w:themeShade="80"/>
        <w:sz w:val="20"/>
        <w:szCs w:val="20"/>
      </w:rPr>
      <w:t>@co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>occupationaltherap</w:t>
    </w:r>
    <w:r>
      <w:rPr>
        <w:rFonts w:ascii="Century Gothic" w:hAnsi="Century Gothic"/>
        <w:color w:val="767171" w:themeColor="background2" w:themeShade="80"/>
        <w:sz w:val="20"/>
        <w:szCs w:val="20"/>
      </w:rPr>
      <w:t>y.</w:t>
    </w:r>
    <w:r w:rsidRPr="00737A35">
      <w:rPr>
        <w:rFonts w:ascii="Century Gothic" w:hAnsi="Century Gothic"/>
        <w:color w:val="767171" w:themeColor="background2" w:themeShade="80"/>
        <w:sz w:val="20"/>
        <w:szCs w:val="20"/>
      </w:rPr>
      <w:t>com</w:t>
    </w:r>
    <w:r>
      <w:rPr>
        <w:rFonts w:ascii="Century Gothic" w:hAnsi="Century Gothic"/>
        <w:color w:val="767171" w:themeColor="background2" w:themeShade="80"/>
        <w:sz w:val="20"/>
        <w:szCs w:val="20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75B82" w14:textId="77777777" w:rsidR="00EB4A89" w:rsidRDefault="00EB4A89" w:rsidP="00624E69">
      <w:r>
        <w:separator/>
      </w:r>
    </w:p>
  </w:footnote>
  <w:footnote w:type="continuationSeparator" w:id="0">
    <w:p w14:paraId="0D7A8760" w14:textId="77777777" w:rsidR="00EB4A89" w:rsidRDefault="00EB4A89" w:rsidP="0062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7346A" w14:textId="77777777" w:rsidR="00624E69" w:rsidRDefault="001E7E68" w:rsidP="001E7E68">
    <w:pPr>
      <w:pStyle w:val="Header"/>
      <w:tabs>
        <w:tab w:val="clear" w:pos="4680"/>
        <w:tab w:val="clear" w:pos="9360"/>
        <w:tab w:val="left" w:pos="52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93D30" wp14:editId="2FAF4174">
          <wp:simplePos x="0" y="0"/>
          <wp:positionH relativeFrom="column">
            <wp:posOffset>5113020</wp:posOffset>
          </wp:positionH>
          <wp:positionV relativeFrom="paragraph">
            <wp:posOffset>-341630</wp:posOffset>
          </wp:positionV>
          <wp:extent cx="774700" cy="791845"/>
          <wp:effectExtent l="0" t="0" r="0" b="0"/>
          <wp:wrapTight wrapText="bothSides">
            <wp:wrapPolygon edited="0">
              <wp:start x="8852" y="0"/>
              <wp:lineTo x="7790" y="0"/>
              <wp:lineTo x="0" y="5196"/>
              <wp:lineTo x="0" y="12818"/>
              <wp:lineTo x="1416" y="16629"/>
              <wp:lineTo x="6374" y="20786"/>
              <wp:lineTo x="7082" y="21132"/>
              <wp:lineTo x="11685" y="21132"/>
              <wp:lineTo x="14518" y="20786"/>
              <wp:lineTo x="19830" y="18014"/>
              <wp:lineTo x="21246" y="12818"/>
              <wp:lineTo x="21246" y="10047"/>
              <wp:lineTo x="20184" y="5196"/>
              <wp:lineTo x="18413" y="3464"/>
              <wp:lineTo x="12039" y="0"/>
              <wp:lineTo x="8852" y="0"/>
            </wp:wrapPolygon>
          </wp:wrapTight>
          <wp:docPr id="3" name="Picture 3" descr="Diagram,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, schematic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8" t="8566" r="10725" b="9954"/>
                  <a:stretch/>
                </pic:blipFill>
                <pic:spPr bwMode="auto">
                  <a:xfrm>
                    <a:off x="0" y="0"/>
                    <a:ext cx="774700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0A27BC8" w14:textId="77777777" w:rsidR="001E7E68" w:rsidRDefault="001E7E68" w:rsidP="001E7E68">
    <w:pPr>
      <w:pStyle w:val="Header"/>
      <w:tabs>
        <w:tab w:val="clear" w:pos="4680"/>
        <w:tab w:val="clear" w:pos="9360"/>
        <w:tab w:val="left" w:pos="5242"/>
      </w:tabs>
    </w:pPr>
  </w:p>
  <w:p w14:paraId="55F47AAF" w14:textId="77777777" w:rsidR="001E7E68" w:rsidRDefault="001E7E68" w:rsidP="001E7E68">
    <w:pPr>
      <w:pStyle w:val="Header"/>
      <w:tabs>
        <w:tab w:val="clear" w:pos="4680"/>
        <w:tab w:val="clear" w:pos="9360"/>
        <w:tab w:val="left" w:pos="52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080F"/>
    <w:multiLevelType w:val="hybridMultilevel"/>
    <w:tmpl w:val="A7D6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F362E"/>
    <w:multiLevelType w:val="multilevel"/>
    <w:tmpl w:val="4D16D08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sz w:val="20"/>
        <w:szCs w:val="24"/>
      </w:rPr>
    </w:lvl>
    <w:lvl w:ilvl="2">
      <w:start w:val="1"/>
      <w:numFmt w:val="lowerRoman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4">
      <w:start w:val="1"/>
      <w:numFmt w:val="upperLetter"/>
      <w:lvlText w:val="%5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5">
      <w:start w:val="1"/>
      <w:numFmt w:val="upperLetter"/>
      <w:lvlText w:val="%6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6">
      <w:start w:val="1"/>
      <w:numFmt w:val="upperLetter"/>
      <w:lvlText w:val="%7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7">
      <w:start w:val="1"/>
      <w:numFmt w:val="upperLetter"/>
      <w:lvlText w:val="%8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8">
      <w:start w:val="1"/>
      <w:numFmt w:val="upperLetter"/>
      <w:lvlText w:val="%9%4."/>
      <w:lvlJc w:val="left"/>
      <w:pPr>
        <w:tabs>
          <w:tab w:val="num" w:pos="1984"/>
        </w:tabs>
        <w:ind w:left="1984" w:hanging="425"/>
      </w:pPr>
      <w:rPr>
        <w:rFonts w:hint="default"/>
      </w:rPr>
    </w:lvl>
  </w:abstractNum>
  <w:abstractNum w:abstractNumId="2" w15:restartNumberingAfterBreak="0">
    <w:nsid w:val="26FD7821"/>
    <w:multiLevelType w:val="hybridMultilevel"/>
    <w:tmpl w:val="DCA2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3D8F"/>
    <w:multiLevelType w:val="hybridMultilevel"/>
    <w:tmpl w:val="ECB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07AEB"/>
    <w:multiLevelType w:val="hybridMultilevel"/>
    <w:tmpl w:val="C7104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396221">
    <w:abstractNumId w:val="0"/>
  </w:num>
  <w:num w:numId="2" w16cid:durableId="371736720">
    <w:abstractNumId w:val="2"/>
  </w:num>
  <w:num w:numId="3" w16cid:durableId="1888830000">
    <w:abstractNumId w:val="3"/>
  </w:num>
  <w:num w:numId="4" w16cid:durableId="1731609669">
    <w:abstractNumId w:val="1"/>
  </w:num>
  <w:num w:numId="5" w16cid:durableId="935745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55"/>
    <w:rsid w:val="000B075D"/>
    <w:rsid w:val="000D6C8F"/>
    <w:rsid w:val="000F55A6"/>
    <w:rsid w:val="001128ED"/>
    <w:rsid w:val="001E7E68"/>
    <w:rsid w:val="003A6CDE"/>
    <w:rsid w:val="003F3F1D"/>
    <w:rsid w:val="00407FD9"/>
    <w:rsid w:val="0043314B"/>
    <w:rsid w:val="004C4C6D"/>
    <w:rsid w:val="004F1F73"/>
    <w:rsid w:val="00584D26"/>
    <w:rsid w:val="00592A19"/>
    <w:rsid w:val="005C2B9C"/>
    <w:rsid w:val="005D0873"/>
    <w:rsid w:val="00624E69"/>
    <w:rsid w:val="006B17E8"/>
    <w:rsid w:val="006E422B"/>
    <w:rsid w:val="0078314A"/>
    <w:rsid w:val="007907A8"/>
    <w:rsid w:val="007A7B8E"/>
    <w:rsid w:val="008A5467"/>
    <w:rsid w:val="008B49C3"/>
    <w:rsid w:val="008B6142"/>
    <w:rsid w:val="008D1102"/>
    <w:rsid w:val="00926FA7"/>
    <w:rsid w:val="009323CE"/>
    <w:rsid w:val="0094183C"/>
    <w:rsid w:val="00950637"/>
    <w:rsid w:val="0098592D"/>
    <w:rsid w:val="00A12B4B"/>
    <w:rsid w:val="00A57D0B"/>
    <w:rsid w:val="00AB0255"/>
    <w:rsid w:val="00B65AB4"/>
    <w:rsid w:val="00C33E6A"/>
    <w:rsid w:val="00D4206A"/>
    <w:rsid w:val="00D91507"/>
    <w:rsid w:val="00DA4FAF"/>
    <w:rsid w:val="00E034F5"/>
    <w:rsid w:val="00E144DF"/>
    <w:rsid w:val="00EB1339"/>
    <w:rsid w:val="00EB4A89"/>
    <w:rsid w:val="00ED3784"/>
    <w:rsid w:val="00F51F65"/>
    <w:rsid w:val="00FA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88248"/>
  <w15:chartTrackingRefBased/>
  <w15:docId w15:val="{DDADE745-781C-2245-B622-9C3FFBEB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55"/>
  </w:style>
  <w:style w:type="paragraph" w:styleId="Heading1">
    <w:name w:val="heading 1"/>
    <w:basedOn w:val="Normal"/>
    <w:next w:val="Normal"/>
    <w:link w:val="Heading1Char"/>
    <w:uiPriority w:val="9"/>
    <w:qFormat/>
    <w:rsid w:val="00624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422B"/>
    <w:pPr>
      <w:keepNext/>
      <w:tabs>
        <w:tab w:val="left" w:pos="5955"/>
      </w:tabs>
      <w:spacing w:before="240" w:after="160"/>
      <w:outlineLvl w:val="1"/>
    </w:pPr>
    <w:rPr>
      <w:rFonts w:eastAsia="MS Gothic" w:cstheme="minorHAnsi"/>
      <w:b/>
      <w:bCs/>
      <w:iCs/>
      <w:color w:val="000000" w:themeColor="text1"/>
      <w:spacing w:val="-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2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422B"/>
    <w:rPr>
      <w:rFonts w:eastAsia="MS Gothic" w:cstheme="minorHAnsi"/>
      <w:b/>
      <w:bCs/>
      <w:iCs/>
      <w:color w:val="000000" w:themeColor="text1"/>
      <w:spacing w:val="-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422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E422B"/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6E4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24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E69"/>
  </w:style>
  <w:style w:type="paragraph" w:styleId="Footer">
    <w:name w:val="footer"/>
    <w:basedOn w:val="Normal"/>
    <w:link w:val="FooterChar"/>
    <w:uiPriority w:val="99"/>
    <w:unhideWhenUsed/>
    <w:rsid w:val="00624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E69"/>
  </w:style>
  <w:style w:type="character" w:customStyle="1" w:styleId="Heading1Char">
    <w:name w:val="Heading 1 Char"/>
    <w:basedOn w:val="DefaultParagraphFont"/>
    <w:link w:val="Heading1"/>
    <w:uiPriority w:val="9"/>
    <w:rsid w:val="0062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69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24E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24E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33E6A"/>
  </w:style>
  <w:style w:type="character" w:styleId="UnresolvedMention">
    <w:name w:val="Unresolved Mention"/>
    <w:basedOn w:val="DefaultParagraphFont"/>
    <w:uiPriority w:val="99"/>
    <w:semiHidden/>
    <w:unhideWhenUsed/>
    <w:rsid w:val="005C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ooccupationaltherapy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928539-0D10-894D-B6FB-A6965D1D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Amie Li</cp:lastModifiedBy>
  <cp:revision>20</cp:revision>
  <dcterms:created xsi:type="dcterms:W3CDTF">2020-01-08T06:00:00Z</dcterms:created>
  <dcterms:modified xsi:type="dcterms:W3CDTF">2024-12-03T00:01:00Z</dcterms:modified>
</cp:coreProperties>
</file>